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1B2" w:rsidRPr="00110363" w:rsidRDefault="007541B2" w:rsidP="00110363">
      <w:pPr>
        <w:jc w:val="center"/>
        <w:rPr>
          <w:rFonts w:ascii="Verdana" w:hAnsi="Verdana" w:cs="Verdana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bookmarkStart w:id="0" w:name="_GoBack"/>
      <w:bookmarkEnd w:id="0"/>
      <w:r>
        <w:rPr>
          <w:rFonts w:ascii="Verdana" w:hAnsi="Verdana" w:cs="Verdana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ПАСПОРТ ИНВЕСТИЦИОННОЙ ПЛОЩАДКИ</w:t>
      </w:r>
      <w:r w:rsidRPr="00603315">
        <w:rPr>
          <w:rFonts w:ascii="Verdana" w:hAnsi="Verdana" w:cs="Verdana"/>
          <w:b/>
          <w:bCs/>
          <w:bdr w:val="none" w:sz="0" w:space="0" w:color="auto" w:frame="1"/>
          <w:lang w:eastAsia="ru-RU"/>
        </w:rPr>
        <w:br/>
      </w:r>
    </w:p>
    <w:tbl>
      <w:tblPr>
        <w:tblW w:w="5002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66"/>
        <w:gridCol w:w="4439"/>
        <w:gridCol w:w="4439"/>
      </w:tblGrid>
      <w:tr w:rsidR="007541B2" w:rsidRPr="00ED32E0">
        <w:tc>
          <w:tcPr>
            <w:tcW w:w="444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b/>
                <w:bCs/>
                <w:sz w:val="22"/>
                <w:szCs w:val="22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4556" w:type="pct"/>
            <w:gridSpan w:val="2"/>
          </w:tcPr>
          <w:p w:rsidR="007541B2" w:rsidRPr="00ED32E0" w:rsidRDefault="007541B2" w:rsidP="00AB0798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b/>
                <w:bCs/>
                <w:sz w:val="22"/>
                <w:szCs w:val="22"/>
                <w:bdr w:val="none" w:sz="0" w:space="0" w:color="auto" w:frame="1"/>
                <w:lang w:eastAsia="ru-RU"/>
              </w:rPr>
              <w:t>Сведения о площадке</w:t>
            </w:r>
          </w:p>
        </w:tc>
      </w:tr>
      <w:tr w:rsidR="007541B2" w:rsidRPr="00ED32E0">
        <w:tc>
          <w:tcPr>
            <w:tcW w:w="444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1.1</w:t>
            </w:r>
          </w:p>
        </w:tc>
        <w:tc>
          <w:tcPr>
            <w:tcW w:w="2278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278" w:type="pct"/>
          </w:tcPr>
          <w:p w:rsidR="007541B2" w:rsidRPr="0064777F" w:rsidRDefault="007541B2" w:rsidP="00AB0798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64777F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 xml:space="preserve">Дальнереченский  городской округ </w:t>
            </w:r>
          </w:p>
        </w:tc>
      </w:tr>
      <w:tr w:rsidR="007541B2" w:rsidRPr="00ED32E0">
        <w:tc>
          <w:tcPr>
            <w:tcW w:w="444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1.2</w:t>
            </w:r>
          </w:p>
        </w:tc>
        <w:tc>
          <w:tcPr>
            <w:tcW w:w="2278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Площадь участка в Га</w:t>
            </w:r>
          </w:p>
        </w:tc>
        <w:tc>
          <w:tcPr>
            <w:tcW w:w="2278" w:type="pct"/>
          </w:tcPr>
          <w:p w:rsidR="007541B2" w:rsidRPr="0064777F" w:rsidRDefault="000849C5" w:rsidP="00AB0798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64777F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0,15</w:t>
            </w:r>
          </w:p>
        </w:tc>
      </w:tr>
      <w:tr w:rsidR="007541B2" w:rsidRPr="00ED32E0">
        <w:tc>
          <w:tcPr>
            <w:tcW w:w="444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val="en-US"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val="en-US" w:eastAsia="ru-RU"/>
              </w:rPr>
              <w:t>1.3</w:t>
            </w:r>
          </w:p>
        </w:tc>
        <w:tc>
          <w:tcPr>
            <w:tcW w:w="2278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Кадастровый номер участка</w:t>
            </w:r>
          </w:p>
        </w:tc>
        <w:tc>
          <w:tcPr>
            <w:tcW w:w="2278" w:type="pct"/>
          </w:tcPr>
          <w:p w:rsidR="007541B2" w:rsidRPr="00ED32E0" w:rsidRDefault="007541B2" w:rsidP="006060EF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25:29:01010</w:t>
            </w:r>
            <w:r w:rsidR="00B5063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:</w:t>
            </w:r>
            <w:r w:rsidR="00B5063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92</w:t>
            </w:r>
            <w:r w:rsidR="006060EF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8</w:t>
            </w:r>
          </w:p>
        </w:tc>
      </w:tr>
      <w:tr w:rsidR="007541B2" w:rsidRPr="00ED32E0">
        <w:tc>
          <w:tcPr>
            <w:tcW w:w="444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val="en-US"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val="en-US" w:eastAsia="ru-RU"/>
              </w:rPr>
              <w:t>1.4</w:t>
            </w:r>
          </w:p>
        </w:tc>
        <w:tc>
          <w:tcPr>
            <w:tcW w:w="2278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val="en-US"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</w:rPr>
              <w:t>Адресные ориентиры участка</w:t>
            </w:r>
          </w:p>
        </w:tc>
        <w:tc>
          <w:tcPr>
            <w:tcW w:w="2278" w:type="pct"/>
          </w:tcPr>
          <w:p w:rsidR="007541B2" w:rsidRPr="000849C5" w:rsidRDefault="00B50630" w:rsidP="006060EF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Местоположение </w:t>
            </w:r>
            <w:r w:rsidR="00596772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становлено относительно о</w:t>
            </w:r>
            <w:r w:rsidR="00596772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иентира, расположенного за пределами участка. Ориентир Здание котельной</w:t>
            </w:r>
            <w:r w:rsidR="0006038A">
              <w:rPr>
                <w:rFonts w:ascii="Times New Roman" w:hAnsi="Times New Roman" w:cs="Times New Roman"/>
                <w:sz w:val="22"/>
                <w:szCs w:val="22"/>
              </w:rPr>
              <w:t>. У</w:t>
            </w:r>
            <w:r w:rsidR="000849C5">
              <w:rPr>
                <w:rFonts w:ascii="Times New Roman" w:hAnsi="Times New Roman" w:cs="Times New Roman"/>
                <w:sz w:val="22"/>
                <w:szCs w:val="22"/>
              </w:rPr>
              <w:t xml:space="preserve">часток находится примерно в </w:t>
            </w:r>
            <w:r w:rsidR="006060EF">
              <w:rPr>
                <w:rFonts w:ascii="Times New Roman" w:hAnsi="Times New Roman" w:cs="Times New Roman"/>
                <w:sz w:val="22"/>
                <w:szCs w:val="22"/>
              </w:rPr>
              <w:t>59</w:t>
            </w:r>
            <w:r w:rsidR="000849C5">
              <w:rPr>
                <w:rFonts w:ascii="Times New Roman" w:hAnsi="Times New Roman" w:cs="Times New Roman"/>
                <w:sz w:val="22"/>
                <w:szCs w:val="22"/>
              </w:rPr>
              <w:t xml:space="preserve"> м от ориентира по направлению на северо-восток.</w:t>
            </w:r>
            <w:r w:rsidR="008F7A2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849C5">
              <w:rPr>
                <w:rFonts w:ascii="Times New Roman" w:hAnsi="Times New Roman" w:cs="Times New Roman"/>
                <w:sz w:val="22"/>
                <w:szCs w:val="22"/>
              </w:rPr>
              <w:t>Почтовый адрес ориентира: Приморский край, г. Дальнереченск, ул. Энгельса, д. 23.</w:t>
            </w:r>
          </w:p>
        </w:tc>
      </w:tr>
      <w:tr w:rsidR="007541B2" w:rsidRPr="00ED32E0">
        <w:tc>
          <w:tcPr>
            <w:tcW w:w="444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B5063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1</w:t>
            </w: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.5</w:t>
            </w:r>
          </w:p>
        </w:tc>
        <w:tc>
          <w:tcPr>
            <w:tcW w:w="2278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Форма собственности на земельный участок</w:t>
            </w:r>
            <w:r w:rsidRPr="00ED32E0">
              <w:rPr>
                <w:rStyle w:val="af8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footnoteReference w:id="2"/>
            </w:r>
          </w:p>
        </w:tc>
        <w:tc>
          <w:tcPr>
            <w:tcW w:w="2278" w:type="pct"/>
          </w:tcPr>
          <w:p w:rsidR="007541B2" w:rsidRPr="00ED32E0" w:rsidRDefault="007541B2" w:rsidP="00AB0798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 xml:space="preserve">Государственная неразграниченная </w:t>
            </w:r>
          </w:p>
        </w:tc>
      </w:tr>
      <w:tr w:rsidR="007541B2" w:rsidRPr="00ED32E0">
        <w:tc>
          <w:tcPr>
            <w:tcW w:w="444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1.6</w:t>
            </w:r>
          </w:p>
        </w:tc>
        <w:tc>
          <w:tcPr>
            <w:tcW w:w="2278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Форма владения земельным участком инициатора</w:t>
            </w:r>
            <w:r w:rsidRPr="00ED32E0">
              <w:rPr>
                <w:rStyle w:val="af8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footnoteReference w:id="3"/>
            </w:r>
          </w:p>
        </w:tc>
        <w:tc>
          <w:tcPr>
            <w:tcW w:w="2278" w:type="pct"/>
          </w:tcPr>
          <w:p w:rsidR="007541B2" w:rsidRPr="00ED32E0" w:rsidRDefault="007541B2" w:rsidP="00AB0798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Свободен от прав</w:t>
            </w:r>
          </w:p>
        </w:tc>
      </w:tr>
      <w:tr w:rsidR="007541B2" w:rsidRPr="00ED32E0">
        <w:trPr>
          <w:trHeight w:val="83"/>
        </w:trPr>
        <w:tc>
          <w:tcPr>
            <w:tcW w:w="444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1.7</w:t>
            </w:r>
          </w:p>
        </w:tc>
        <w:tc>
          <w:tcPr>
            <w:tcW w:w="2278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 xml:space="preserve">Дата окончания срока владения земельным участком </w:t>
            </w:r>
          </w:p>
        </w:tc>
        <w:tc>
          <w:tcPr>
            <w:tcW w:w="2278" w:type="pct"/>
          </w:tcPr>
          <w:p w:rsidR="007541B2" w:rsidRPr="00ED32E0" w:rsidRDefault="007541B2" w:rsidP="00AB0798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Не предоставлялся</w:t>
            </w:r>
          </w:p>
        </w:tc>
      </w:tr>
      <w:tr w:rsidR="007541B2" w:rsidRPr="00ED32E0">
        <w:trPr>
          <w:trHeight w:val="83"/>
        </w:trPr>
        <w:tc>
          <w:tcPr>
            <w:tcW w:w="444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1.8</w:t>
            </w:r>
          </w:p>
        </w:tc>
        <w:tc>
          <w:tcPr>
            <w:tcW w:w="2278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Категория земель</w:t>
            </w:r>
          </w:p>
        </w:tc>
        <w:tc>
          <w:tcPr>
            <w:tcW w:w="2278" w:type="pct"/>
          </w:tcPr>
          <w:p w:rsidR="007541B2" w:rsidRPr="00ED32E0" w:rsidRDefault="007541B2" w:rsidP="00AB0798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 xml:space="preserve">Земли населенных пунктов </w:t>
            </w:r>
          </w:p>
        </w:tc>
      </w:tr>
      <w:tr w:rsidR="007541B2" w:rsidRPr="00ED32E0">
        <w:trPr>
          <w:trHeight w:val="83"/>
        </w:trPr>
        <w:tc>
          <w:tcPr>
            <w:tcW w:w="444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1.9</w:t>
            </w:r>
          </w:p>
        </w:tc>
        <w:tc>
          <w:tcPr>
            <w:tcW w:w="2278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Разрешенное использование земельного участка</w:t>
            </w:r>
          </w:p>
        </w:tc>
        <w:tc>
          <w:tcPr>
            <w:tcW w:w="2278" w:type="pct"/>
          </w:tcPr>
          <w:p w:rsidR="007541B2" w:rsidRPr="00ED32E0" w:rsidRDefault="00CE6EFB" w:rsidP="006060EF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Автомобильные мойки</w:t>
            </w:r>
            <w:r w:rsidR="00A65D7B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 xml:space="preserve">. Код </w:t>
            </w:r>
            <w:r w:rsidR="006060EF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4</w:t>
            </w:r>
            <w:r w:rsidR="00A65D7B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.</w:t>
            </w:r>
            <w:r w:rsidR="006060EF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9</w:t>
            </w:r>
            <w:r w:rsidR="00A65D7B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.1</w:t>
            </w:r>
            <w:r w:rsidR="006060EF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.3</w:t>
            </w:r>
          </w:p>
        </w:tc>
      </w:tr>
      <w:tr w:rsidR="007541B2" w:rsidRPr="00ED32E0">
        <w:trPr>
          <w:trHeight w:val="1050"/>
        </w:trPr>
        <w:tc>
          <w:tcPr>
            <w:tcW w:w="2722" w:type="pct"/>
            <w:gridSpan w:val="2"/>
          </w:tcPr>
          <w:p w:rsidR="007541B2" w:rsidRPr="00ED32E0" w:rsidRDefault="007541B2" w:rsidP="00ED32E0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1.10</w:t>
            </w:r>
            <w:r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 xml:space="preserve">          </w:t>
            </w: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Наличие внешней и внутренней инфраструктуры (электро-, газо-, водо-, теплоснабжение, объекты дорожного хозяйства)</w:t>
            </w:r>
          </w:p>
        </w:tc>
        <w:tc>
          <w:tcPr>
            <w:tcW w:w="2278" w:type="pct"/>
          </w:tcPr>
          <w:p w:rsidR="007541B2" w:rsidRPr="00CE6EFB" w:rsidRDefault="00CE6EFB" w:rsidP="00CE6EFB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E6EFB">
              <w:rPr>
                <w:rFonts w:ascii="Times New Roman" w:hAnsi="Times New Roman" w:cs="Times New Roman"/>
                <w:sz w:val="22"/>
                <w:szCs w:val="22"/>
              </w:rPr>
              <w:t>Имеются сети электро-, водо-, теплоснабжения.</w:t>
            </w:r>
          </w:p>
        </w:tc>
      </w:tr>
      <w:tr w:rsidR="007541B2" w:rsidRPr="00ED32E0" w:rsidTr="006060EF">
        <w:trPr>
          <w:trHeight w:val="749"/>
        </w:trPr>
        <w:tc>
          <w:tcPr>
            <w:tcW w:w="444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1.11</w:t>
            </w:r>
          </w:p>
        </w:tc>
        <w:tc>
          <w:tcPr>
            <w:tcW w:w="2278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Близость земельного участка к объектам здравоохранения, образования, сфере услуг и др.</w:t>
            </w:r>
          </w:p>
        </w:tc>
        <w:tc>
          <w:tcPr>
            <w:tcW w:w="2278" w:type="pct"/>
          </w:tcPr>
          <w:p w:rsidR="007541B2" w:rsidRPr="00CE6EFB" w:rsidRDefault="007541B2" w:rsidP="004220B2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6EFB">
              <w:rPr>
                <w:rFonts w:ascii="Times New Roman" w:hAnsi="Times New Roman" w:cs="Times New Roman"/>
                <w:sz w:val="22"/>
                <w:szCs w:val="22"/>
              </w:rPr>
              <w:t>Земельный участок расположен в черте города</w:t>
            </w:r>
          </w:p>
        </w:tc>
      </w:tr>
      <w:tr w:rsidR="007541B2" w:rsidRPr="00ED32E0">
        <w:trPr>
          <w:trHeight w:val="83"/>
        </w:trPr>
        <w:tc>
          <w:tcPr>
            <w:tcW w:w="444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1.12</w:t>
            </w:r>
          </w:p>
        </w:tc>
        <w:tc>
          <w:tcPr>
            <w:tcW w:w="2278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Наличие зданий, строений, сооружений, их описание (площадь, назначение, процент готовности, состояние)</w:t>
            </w:r>
          </w:p>
        </w:tc>
        <w:tc>
          <w:tcPr>
            <w:tcW w:w="2278" w:type="pct"/>
          </w:tcPr>
          <w:p w:rsidR="007541B2" w:rsidRPr="00ED32E0" w:rsidRDefault="007541B2" w:rsidP="00F06614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D32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нет</w:t>
            </w:r>
          </w:p>
        </w:tc>
      </w:tr>
      <w:tr w:rsidR="007541B2" w:rsidRPr="00ED32E0">
        <w:trPr>
          <w:trHeight w:val="83"/>
        </w:trPr>
        <w:tc>
          <w:tcPr>
            <w:tcW w:w="444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1.13</w:t>
            </w:r>
          </w:p>
        </w:tc>
        <w:tc>
          <w:tcPr>
            <w:tcW w:w="2278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Возможные формы сотрудничества (продажа, аренда, создание совместных производств, иное (указать))</w:t>
            </w:r>
          </w:p>
        </w:tc>
        <w:tc>
          <w:tcPr>
            <w:tcW w:w="2278" w:type="pct"/>
          </w:tcPr>
          <w:p w:rsidR="007541B2" w:rsidRPr="00ED32E0" w:rsidRDefault="007541B2" w:rsidP="006060EF">
            <w:pPr>
              <w:widowControl w:val="0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Аренда на период строительства. Собственность после регистрации права на поостренные объекты</w:t>
            </w:r>
          </w:p>
        </w:tc>
      </w:tr>
      <w:tr w:rsidR="007541B2" w:rsidRPr="00ED32E0">
        <w:trPr>
          <w:trHeight w:val="83"/>
        </w:trPr>
        <w:tc>
          <w:tcPr>
            <w:tcW w:w="444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1.14</w:t>
            </w:r>
          </w:p>
        </w:tc>
        <w:tc>
          <w:tcPr>
            <w:tcW w:w="2278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Дополнительная информация (наличие документов территориального планирования, разрешение на строительство, технические условия на подключение и т.д.)</w:t>
            </w:r>
          </w:p>
        </w:tc>
        <w:tc>
          <w:tcPr>
            <w:tcW w:w="2278" w:type="pct"/>
          </w:tcPr>
          <w:p w:rsidR="007541B2" w:rsidRPr="00ED32E0" w:rsidRDefault="007541B2" w:rsidP="00CE6EFB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 xml:space="preserve">Документы территориального планирования отсутствуют, </w:t>
            </w:r>
            <w:r w:rsidR="00CE6EFB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 xml:space="preserve">требуется получение </w:t>
            </w:r>
            <w:r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разрешени</w:t>
            </w:r>
            <w:r w:rsidR="00CE6EFB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 xml:space="preserve"> на строительство.</w:t>
            </w:r>
            <w:r w:rsidR="00CE6EFB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 xml:space="preserve"> Технические условия на подключения к сетям электро-, водоснабжения, водоотведения, теплоснабжения имеются.</w:t>
            </w:r>
          </w:p>
        </w:tc>
      </w:tr>
      <w:tr w:rsidR="007541B2" w:rsidRPr="00ED32E0">
        <w:tc>
          <w:tcPr>
            <w:tcW w:w="444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b/>
                <w:bCs/>
                <w:sz w:val="22"/>
                <w:szCs w:val="22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556" w:type="pct"/>
            <w:gridSpan w:val="2"/>
          </w:tcPr>
          <w:p w:rsidR="007541B2" w:rsidRPr="00ED32E0" w:rsidRDefault="007541B2" w:rsidP="00AB0798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b/>
                <w:bCs/>
                <w:sz w:val="22"/>
                <w:szCs w:val="22"/>
                <w:bdr w:val="none" w:sz="0" w:space="0" w:color="auto" w:frame="1"/>
                <w:lang w:eastAsia="ru-RU"/>
              </w:rPr>
              <w:t>Сведения об инициаторе</w:t>
            </w:r>
          </w:p>
        </w:tc>
      </w:tr>
      <w:tr w:rsidR="007541B2" w:rsidRPr="00ED32E0">
        <w:tc>
          <w:tcPr>
            <w:tcW w:w="444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2.1</w:t>
            </w:r>
          </w:p>
        </w:tc>
        <w:tc>
          <w:tcPr>
            <w:tcW w:w="2278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Инициатор создания инвестиционной площадки</w:t>
            </w:r>
          </w:p>
        </w:tc>
        <w:tc>
          <w:tcPr>
            <w:tcW w:w="2278" w:type="pct"/>
          </w:tcPr>
          <w:p w:rsidR="007541B2" w:rsidRPr="00ED32E0" w:rsidRDefault="007541B2" w:rsidP="002A558F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 xml:space="preserve">Администрация Дальнереченского городского округа </w:t>
            </w:r>
          </w:p>
        </w:tc>
      </w:tr>
      <w:tr w:rsidR="007541B2" w:rsidRPr="00ED32E0">
        <w:tc>
          <w:tcPr>
            <w:tcW w:w="444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2.2</w:t>
            </w:r>
          </w:p>
        </w:tc>
        <w:tc>
          <w:tcPr>
            <w:tcW w:w="2278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Почтовый и юридический адрес</w:t>
            </w:r>
          </w:p>
        </w:tc>
        <w:tc>
          <w:tcPr>
            <w:tcW w:w="2278" w:type="pct"/>
          </w:tcPr>
          <w:p w:rsidR="007541B2" w:rsidRPr="008818CD" w:rsidRDefault="007541B2" w:rsidP="002A558F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692135 Приморский край, г. Дальнереченск, ул.  Победы, 13 </w:t>
            </w:r>
          </w:p>
        </w:tc>
      </w:tr>
      <w:tr w:rsidR="007541B2" w:rsidRPr="00ED32E0">
        <w:tc>
          <w:tcPr>
            <w:tcW w:w="444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2.3</w:t>
            </w:r>
          </w:p>
        </w:tc>
        <w:tc>
          <w:tcPr>
            <w:tcW w:w="2278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</w:rPr>
              <w:t>Дата регистрации организации (ИП)</w:t>
            </w:r>
          </w:p>
        </w:tc>
        <w:tc>
          <w:tcPr>
            <w:tcW w:w="2278" w:type="pct"/>
          </w:tcPr>
          <w:p w:rsidR="007541B2" w:rsidRPr="00ED32E0" w:rsidRDefault="007541B2" w:rsidP="002A558F">
            <w:pPr>
              <w:tabs>
                <w:tab w:val="left" w:pos="960"/>
              </w:tabs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 xml:space="preserve">19 октября 1994 года </w:t>
            </w:r>
          </w:p>
        </w:tc>
      </w:tr>
      <w:tr w:rsidR="007541B2" w:rsidRPr="00ED32E0">
        <w:tc>
          <w:tcPr>
            <w:tcW w:w="444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lastRenderedPageBreak/>
              <w:t>2.4</w:t>
            </w:r>
          </w:p>
        </w:tc>
        <w:tc>
          <w:tcPr>
            <w:tcW w:w="2278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Основной государственный регистрационный номер (ОГРН)</w:t>
            </w:r>
          </w:p>
        </w:tc>
        <w:tc>
          <w:tcPr>
            <w:tcW w:w="2278" w:type="pct"/>
          </w:tcPr>
          <w:p w:rsidR="007541B2" w:rsidRPr="00ED32E0" w:rsidRDefault="007541B2" w:rsidP="002A558F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1032500638895</w:t>
            </w:r>
          </w:p>
        </w:tc>
      </w:tr>
      <w:tr w:rsidR="007541B2" w:rsidRPr="00ED32E0">
        <w:tc>
          <w:tcPr>
            <w:tcW w:w="444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b/>
                <w:bCs/>
                <w:sz w:val="22"/>
                <w:szCs w:val="22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4556" w:type="pct"/>
            <w:gridSpan w:val="2"/>
          </w:tcPr>
          <w:p w:rsidR="007541B2" w:rsidRPr="00ED32E0" w:rsidRDefault="007541B2" w:rsidP="00AB0798">
            <w:pPr>
              <w:tabs>
                <w:tab w:val="left" w:pos="765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b/>
                <w:bCs/>
                <w:sz w:val="22"/>
                <w:szCs w:val="22"/>
                <w:bdr w:val="none" w:sz="0" w:space="0" w:color="auto" w:frame="1"/>
                <w:lang w:eastAsia="ru-RU"/>
              </w:rPr>
              <w:t>Визуальная информация</w:t>
            </w:r>
          </w:p>
        </w:tc>
      </w:tr>
      <w:tr w:rsidR="007541B2" w:rsidRPr="00ED32E0">
        <w:tc>
          <w:tcPr>
            <w:tcW w:w="444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3.1</w:t>
            </w:r>
          </w:p>
        </w:tc>
        <w:tc>
          <w:tcPr>
            <w:tcW w:w="2278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</w:rPr>
              <w:t>Фотографии площадки (обязательно) в электронном виде либо на бумажном носителе</w:t>
            </w:r>
          </w:p>
        </w:tc>
        <w:tc>
          <w:tcPr>
            <w:tcW w:w="2278" w:type="pct"/>
          </w:tcPr>
          <w:p w:rsidR="007541B2" w:rsidRPr="00ED32E0" w:rsidRDefault="007541B2" w:rsidP="00AB0798">
            <w:pPr>
              <w:tabs>
                <w:tab w:val="left" w:pos="765"/>
              </w:tabs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</w:p>
        </w:tc>
      </w:tr>
      <w:tr w:rsidR="007541B2" w:rsidRPr="00ED32E0">
        <w:tc>
          <w:tcPr>
            <w:tcW w:w="444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3.2</w:t>
            </w:r>
          </w:p>
        </w:tc>
        <w:tc>
          <w:tcPr>
            <w:tcW w:w="2278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</w:rPr>
              <w:t>Иная информация при наличии (карты, схемы, видеосъемка и др.)</w:t>
            </w:r>
          </w:p>
        </w:tc>
        <w:tc>
          <w:tcPr>
            <w:tcW w:w="2278" w:type="pct"/>
          </w:tcPr>
          <w:p w:rsidR="007541B2" w:rsidRPr="00ED32E0" w:rsidRDefault="007541B2" w:rsidP="00AB0798">
            <w:pPr>
              <w:tabs>
                <w:tab w:val="left" w:pos="765"/>
              </w:tabs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</w:p>
        </w:tc>
      </w:tr>
    </w:tbl>
    <w:p w:rsidR="007541B2" w:rsidRPr="007F5E8F" w:rsidRDefault="00F65F6D" w:rsidP="00D95EFE">
      <w:pPr>
        <w:spacing w:before="0" w:after="0"/>
        <w:jc w:val="both"/>
        <w:rPr>
          <w:rFonts w:ascii="Times New Roman Bold" w:hAnsi="Times New Roman Bold" w:cs="Times New Roman Bold"/>
          <w:color w:val="000000"/>
          <w:sz w:val="40"/>
          <w:szCs w:val="40"/>
          <w:bdr w:val="none" w:sz="0" w:space="0" w:color="auto" w:frame="1"/>
          <w:lang w:eastAsia="ru-RU"/>
        </w:rPr>
      </w:pPr>
      <w:r>
        <w:rPr>
          <w:rFonts w:ascii="Times New Roman Bold" w:hAnsi="Times New Roman Bold" w:cs="Times New Roman Bold"/>
          <w:noProof/>
          <w:color w:val="000000"/>
          <w:sz w:val="40"/>
          <w:szCs w:val="40"/>
          <w:bdr w:val="none" w:sz="0" w:space="0" w:color="auto" w:frame="1"/>
          <w:lang w:eastAsia="ru-RU"/>
        </w:rPr>
        <w:drawing>
          <wp:inline distT="0" distB="0" distL="0" distR="0">
            <wp:extent cx="5629275" cy="7334250"/>
            <wp:effectExtent l="19050" t="0" r="0" b="0"/>
            <wp:docPr id="2" name="Рисунок 1" descr="C:\Users\adm16\Desktop\22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16\Desktop\2222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3465" t="6186" r="3465" b="56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1656" cy="73373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541B2" w:rsidRPr="007F5E8F" w:rsidSect="00693AAE">
      <w:headerReference w:type="default" r:id="rId8"/>
      <w:footerReference w:type="default" r:id="rId9"/>
      <w:pgSz w:w="11906" w:h="16838" w:code="9"/>
      <w:pgMar w:top="709" w:right="851" w:bottom="1418" w:left="1531" w:header="567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1F75" w:rsidRDefault="00471F75" w:rsidP="006913B4">
      <w:pPr>
        <w:spacing w:after="0" w:line="240" w:lineRule="auto"/>
      </w:pPr>
      <w:r>
        <w:separator/>
      </w:r>
    </w:p>
  </w:endnote>
  <w:endnote w:type="continuationSeparator" w:id="1">
    <w:p w:rsidR="00471F75" w:rsidRDefault="00471F75" w:rsidP="00691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Bold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1B2" w:rsidRPr="00B2276C" w:rsidRDefault="007541B2" w:rsidP="00A7643E">
    <w:pPr>
      <w:pStyle w:val="IPATITUL"/>
      <w:framePr w:w="1667" w:h="328" w:hRule="exact" w:hSpace="284" w:wrap="auto" w:vAnchor="text" w:hAnchor="page" w:x="9506" w:y="-242"/>
      <w:jc w:val="right"/>
      <w:rPr>
        <w:rFonts w:ascii="Calibri" w:hAnsi="Calibri" w:cs="Calibri"/>
        <w:color w:val="auto"/>
        <w:sz w:val="24"/>
        <w:szCs w:val="24"/>
        <w:lang w:val="ru-RU"/>
      </w:rPr>
    </w:pPr>
    <w:r>
      <w:rPr>
        <w:rStyle w:val="ae"/>
      </w:rPr>
      <w:t>c</w:t>
    </w:r>
    <w:r w:rsidRPr="00FC63E2">
      <w:rPr>
        <w:rStyle w:val="ae"/>
        <w:lang w:val="ru-RU"/>
      </w:rPr>
      <w:t>тр.</w:t>
    </w:r>
    <w:r w:rsidR="00CE2229" w:rsidRPr="00FC63E2">
      <w:rPr>
        <w:rStyle w:val="ae"/>
        <w:lang w:val="ru-RU"/>
      </w:rPr>
      <w:fldChar w:fldCharType="begin"/>
    </w:r>
    <w:r w:rsidRPr="00FC63E2">
      <w:rPr>
        <w:rStyle w:val="ae"/>
        <w:lang w:val="ru-RU"/>
      </w:rPr>
      <w:instrText xml:space="preserve"> </w:instrText>
    </w:r>
    <w:r w:rsidRPr="006925E2">
      <w:rPr>
        <w:rStyle w:val="ae"/>
      </w:rPr>
      <w:instrText>PAGE</w:instrText>
    </w:r>
    <w:r w:rsidRPr="00FC63E2">
      <w:rPr>
        <w:rStyle w:val="ae"/>
        <w:lang w:val="ru-RU"/>
      </w:rPr>
      <w:instrText xml:space="preserve"> </w:instrText>
    </w:r>
    <w:r w:rsidR="00CE2229" w:rsidRPr="00FC63E2">
      <w:rPr>
        <w:rStyle w:val="ae"/>
        <w:lang w:val="ru-RU"/>
      </w:rPr>
      <w:fldChar w:fldCharType="separate"/>
    </w:r>
    <w:r w:rsidR="0064777F">
      <w:rPr>
        <w:rStyle w:val="ae"/>
        <w:noProof/>
      </w:rPr>
      <w:t>2</w:t>
    </w:r>
    <w:r w:rsidR="00CE2229" w:rsidRPr="00FC63E2">
      <w:rPr>
        <w:rStyle w:val="ae"/>
        <w:lang w:val="ru-RU"/>
      </w:rPr>
      <w:fldChar w:fldCharType="end"/>
    </w:r>
    <w:r w:rsidRPr="00565118">
      <w:rPr>
        <w:rStyle w:val="ae"/>
        <w:lang w:val="ru-RU"/>
      </w:rPr>
      <w:t>(</w:t>
    </w:r>
    <w:r w:rsidR="00CE2229" w:rsidRPr="006925E2">
      <w:rPr>
        <w:rStyle w:val="ae"/>
      </w:rPr>
      <w:fldChar w:fldCharType="begin"/>
    </w:r>
    <w:r w:rsidRPr="006925E2">
      <w:rPr>
        <w:rStyle w:val="ae"/>
      </w:rPr>
      <w:instrText>NUMPAGES</w:instrText>
    </w:r>
    <w:r w:rsidR="00CE2229" w:rsidRPr="006925E2">
      <w:rPr>
        <w:rStyle w:val="ae"/>
      </w:rPr>
      <w:fldChar w:fldCharType="separate"/>
    </w:r>
    <w:r w:rsidR="0064777F">
      <w:rPr>
        <w:rStyle w:val="ae"/>
        <w:noProof/>
      </w:rPr>
      <w:t>2</w:t>
    </w:r>
    <w:r w:rsidR="00CE2229" w:rsidRPr="006925E2">
      <w:rPr>
        <w:rStyle w:val="ae"/>
      </w:rPr>
      <w:fldChar w:fldCharType="end"/>
    </w:r>
    <w:r w:rsidRPr="006C471C">
      <w:rPr>
        <w:rStyle w:val="ae"/>
        <w:lang w:val="ru-RU"/>
      </w:rPr>
      <w:t>)</w:t>
    </w:r>
  </w:p>
  <w:p w:rsidR="007541B2" w:rsidRDefault="007541B2" w:rsidP="00693AAE">
    <w:pPr>
      <w:pStyle w:val="a7"/>
      <w:pBdr>
        <w:bottom w:val="none" w:sz="0" w:space="0" w:color="auto"/>
      </w:pBdr>
      <w:spacing w:line="336" w:lineRule="auto"/>
      <w:jc w:val="left"/>
      <w:rPr>
        <w:rFonts w:ascii="Verdana" w:hAnsi="Verdana" w:cs="Verdana"/>
        <w:b w:val="0"/>
        <w:bCs w:val="0"/>
        <w:sz w:val="14"/>
        <w:szCs w:val="14"/>
      </w:rPr>
    </w:pPr>
  </w:p>
  <w:p w:rsidR="00693AAE" w:rsidRDefault="00693AAE" w:rsidP="00693AAE">
    <w:pPr>
      <w:pStyle w:val="a7"/>
      <w:pBdr>
        <w:bottom w:val="none" w:sz="0" w:space="0" w:color="auto"/>
      </w:pBdr>
      <w:spacing w:line="336" w:lineRule="auto"/>
      <w:jc w:val="left"/>
      <w:rPr>
        <w:rFonts w:ascii="Verdana" w:hAnsi="Verdana" w:cs="Verdana"/>
        <w:b w:val="0"/>
        <w:bCs w:val="0"/>
        <w:sz w:val="14"/>
        <w:szCs w:val="14"/>
      </w:rPr>
    </w:pPr>
  </w:p>
  <w:p w:rsidR="00693AAE" w:rsidRPr="006C471C" w:rsidRDefault="00693AAE" w:rsidP="00693AAE">
    <w:pPr>
      <w:pStyle w:val="a7"/>
      <w:pBdr>
        <w:bottom w:val="none" w:sz="0" w:space="0" w:color="auto"/>
      </w:pBdr>
      <w:spacing w:line="336" w:lineRule="auto"/>
      <w:jc w:val="left"/>
      <w:rPr>
        <w:rFonts w:ascii="Verdana" w:hAnsi="Verdana" w:cs="Verdana"/>
        <w:b w:val="0"/>
        <w:bCs w:val="0"/>
        <w:sz w:val="14"/>
        <w:szCs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1F75" w:rsidRDefault="00471F75" w:rsidP="006913B4">
      <w:pPr>
        <w:spacing w:after="0" w:line="240" w:lineRule="auto"/>
      </w:pPr>
      <w:r>
        <w:separator/>
      </w:r>
    </w:p>
  </w:footnote>
  <w:footnote w:type="continuationSeparator" w:id="1">
    <w:p w:rsidR="00471F75" w:rsidRDefault="00471F75" w:rsidP="006913B4">
      <w:pPr>
        <w:spacing w:after="0" w:line="240" w:lineRule="auto"/>
      </w:pPr>
      <w:r>
        <w:continuationSeparator/>
      </w:r>
    </w:p>
  </w:footnote>
  <w:footnote w:id="2">
    <w:p w:rsidR="007541B2" w:rsidRPr="00693AAE" w:rsidRDefault="007541B2">
      <w:pPr>
        <w:pStyle w:val="af6"/>
        <w:rPr>
          <w:lang w:val="ru-RU"/>
        </w:rPr>
      </w:pPr>
    </w:p>
  </w:footnote>
  <w:footnote w:id="3">
    <w:p w:rsidR="007541B2" w:rsidRPr="00693AAE" w:rsidRDefault="007541B2">
      <w:pPr>
        <w:pStyle w:val="af6"/>
        <w:rPr>
          <w:lang w:val="ru-RU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1B2" w:rsidRDefault="007541B2" w:rsidP="00693AAE">
    <w:pPr>
      <w:pStyle w:val="a9"/>
    </w:pPr>
  </w:p>
  <w:p w:rsidR="00693AAE" w:rsidRPr="00693AAE" w:rsidRDefault="00693AAE" w:rsidP="00693AA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56B1D"/>
    <w:multiLevelType w:val="hybridMultilevel"/>
    <w:tmpl w:val="2D8A6C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76AA7"/>
    <w:multiLevelType w:val="hybridMultilevel"/>
    <w:tmpl w:val="CF0C75D0"/>
    <w:lvl w:ilvl="0" w:tplc="DD1C254C">
      <w:start w:val="1"/>
      <w:numFmt w:val="bullet"/>
      <w:lvlText w:val=""/>
      <w:lvlJc w:val="left"/>
      <w:pPr>
        <w:ind w:left="3284" w:hanging="17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18"/>
        </w:tabs>
        <w:ind w:left="2384" w:hanging="1250"/>
      </w:pPr>
      <w:rPr>
        <w:rFonts w:ascii="Symbol" w:hAnsi="Symbol" w:cs="Symbol" w:hint="default"/>
      </w:rPr>
    </w:lvl>
    <w:lvl w:ilvl="2" w:tplc="04090005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2">
    <w:nsid w:val="0CFD7473"/>
    <w:multiLevelType w:val="hybridMultilevel"/>
    <w:tmpl w:val="5ACE24AA"/>
    <w:lvl w:ilvl="0" w:tplc="DD1C254C">
      <w:start w:val="1"/>
      <w:numFmt w:val="bullet"/>
      <w:lvlText w:val=""/>
      <w:lvlJc w:val="left"/>
      <w:pPr>
        <w:ind w:left="3284" w:hanging="17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18"/>
        </w:tabs>
        <w:ind w:left="2384" w:hanging="125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3">
    <w:nsid w:val="0F53190F"/>
    <w:multiLevelType w:val="hybridMultilevel"/>
    <w:tmpl w:val="208E3DEE"/>
    <w:lvl w:ilvl="0" w:tplc="0AF0E6D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41B19"/>
    <w:multiLevelType w:val="hybridMultilevel"/>
    <w:tmpl w:val="73249AD0"/>
    <w:lvl w:ilvl="0" w:tplc="8FDC8B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61" w:hanging="360"/>
      </w:pPr>
    </w:lvl>
    <w:lvl w:ilvl="2" w:tplc="0419001B">
      <w:start w:val="1"/>
      <w:numFmt w:val="lowerRoman"/>
      <w:lvlText w:val="%3."/>
      <w:lvlJc w:val="right"/>
      <w:pPr>
        <w:ind w:left="3181" w:hanging="180"/>
      </w:pPr>
    </w:lvl>
    <w:lvl w:ilvl="3" w:tplc="0419000F">
      <w:start w:val="1"/>
      <w:numFmt w:val="decimal"/>
      <w:lvlText w:val="%4."/>
      <w:lvlJc w:val="left"/>
      <w:pPr>
        <w:ind w:left="3901" w:hanging="360"/>
      </w:pPr>
    </w:lvl>
    <w:lvl w:ilvl="4" w:tplc="04190019">
      <w:start w:val="1"/>
      <w:numFmt w:val="lowerLetter"/>
      <w:lvlText w:val="%5."/>
      <w:lvlJc w:val="left"/>
      <w:pPr>
        <w:ind w:left="4621" w:hanging="360"/>
      </w:pPr>
    </w:lvl>
    <w:lvl w:ilvl="5" w:tplc="0419001B">
      <w:start w:val="1"/>
      <w:numFmt w:val="lowerRoman"/>
      <w:lvlText w:val="%6."/>
      <w:lvlJc w:val="right"/>
      <w:pPr>
        <w:ind w:left="5341" w:hanging="180"/>
      </w:pPr>
    </w:lvl>
    <w:lvl w:ilvl="6" w:tplc="0419000F">
      <w:start w:val="1"/>
      <w:numFmt w:val="decimal"/>
      <w:lvlText w:val="%7."/>
      <w:lvlJc w:val="left"/>
      <w:pPr>
        <w:ind w:left="6061" w:hanging="360"/>
      </w:pPr>
    </w:lvl>
    <w:lvl w:ilvl="7" w:tplc="04190019">
      <w:start w:val="1"/>
      <w:numFmt w:val="lowerLetter"/>
      <w:lvlText w:val="%8."/>
      <w:lvlJc w:val="left"/>
      <w:pPr>
        <w:ind w:left="6781" w:hanging="360"/>
      </w:pPr>
    </w:lvl>
    <w:lvl w:ilvl="8" w:tplc="0419001B">
      <w:start w:val="1"/>
      <w:numFmt w:val="lowerRoman"/>
      <w:lvlText w:val="%9."/>
      <w:lvlJc w:val="right"/>
      <w:pPr>
        <w:ind w:left="7501" w:hanging="180"/>
      </w:pPr>
    </w:lvl>
  </w:abstractNum>
  <w:abstractNum w:abstractNumId="5">
    <w:nsid w:val="10A70500"/>
    <w:multiLevelType w:val="hybridMultilevel"/>
    <w:tmpl w:val="DE5E7274"/>
    <w:lvl w:ilvl="0" w:tplc="E4BA369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>
    <w:nsid w:val="122C434A"/>
    <w:multiLevelType w:val="hybridMultilevel"/>
    <w:tmpl w:val="5DD2C116"/>
    <w:lvl w:ilvl="0" w:tplc="E4BA369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>
    <w:nsid w:val="1678301D"/>
    <w:multiLevelType w:val="hybridMultilevel"/>
    <w:tmpl w:val="F2DCA290"/>
    <w:lvl w:ilvl="0" w:tplc="DD1C254C">
      <w:start w:val="1"/>
      <w:numFmt w:val="bullet"/>
      <w:lvlText w:val=""/>
      <w:lvlJc w:val="left"/>
      <w:pPr>
        <w:ind w:left="3284" w:hanging="170"/>
      </w:pPr>
      <w:rPr>
        <w:rFonts w:ascii="Symbol" w:hAnsi="Symbol" w:cs="Symbol" w:hint="default"/>
      </w:rPr>
    </w:lvl>
    <w:lvl w:ilvl="1" w:tplc="0409000F">
      <w:start w:val="1"/>
      <w:numFmt w:val="decimal"/>
      <w:lvlText w:val="%2."/>
      <w:lvlJc w:val="left"/>
      <w:pPr>
        <w:ind w:left="3904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8">
    <w:nsid w:val="1E4752AB"/>
    <w:multiLevelType w:val="hybridMultilevel"/>
    <w:tmpl w:val="D0AE394A"/>
    <w:lvl w:ilvl="0" w:tplc="E4BA369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9">
    <w:nsid w:val="1EF138A8"/>
    <w:multiLevelType w:val="hybridMultilevel"/>
    <w:tmpl w:val="6598D7BA"/>
    <w:lvl w:ilvl="0" w:tplc="E4BA369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0">
    <w:nsid w:val="20E05969"/>
    <w:multiLevelType w:val="hybridMultilevel"/>
    <w:tmpl w:val="75829D3E"/>
    <w:lvl w:ilvl="0" w:tplc="FC0AAF38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41C07B8"/>
    <w:multiLevelType w:val="multilevel"/>
    <w:tmpl w:val="7DF6AEB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611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2">
    <w:nsid w:val="24242C05"/>
    <w:multiLevelType w:val="hybridMultilevel"/>
    <w:tmpl w:val="01F8BF8A"/>
    <w:lvl w:ilvl="0" w:tplc="C53654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735" w:hanging="360"/>
      </w:pPr>
    </w:lvl>
    <w:lvl w:ilvl="2" w:tplc="0419001B">
      <w:start w:val="1"/>
      <w:numFmt w:val="lowerRoman"/>
      <w:lvlText w:val="%3."/>
      <w:lvlJc w:val="right"/>
      <w:pPr>
        <w:ind w:left="1455" w:hanging="180"/>
      </w:pPr>
    </w:lvl>
    <w:lvl w:ilvl="3" w:tplc="0419000F">
      <w:start w:val="1"/>
      <w:numFmt w:val="decimal"/>
      <w:lvlText w:val="%4."/>
      <w:lvlJc w:val="left"/>
      <w:pPr>
        <w:ind w:left="2175" w:hanging="360"/>
      </w:pPr>
    </w:lvl>
    <w:lvl w:ilvl="4" w:tplc="04190019">
      <w:start w:val="1"/>
      <w:numFmt w:val="lowerLetter"/>
      <w:lvlText w:val="%5."/>
      <w:lvlJc w:val="left"/>
      <w:pPr>
        <w:ind w:left="2895" w:hanging="360"/>
      </w:pPr>
    </w:lvl>
    <w:lvl w:ilvl="5" w:tplc="0419001B">
      <w:start w:val="1"/>
      <w:numFmt w:val="lowerRoman"/>
      <w:lvlText w:val="%6."/>
      <w:lvlJc w:val="right"/>
      <w:pPr>
        <w:ind w:left="3615" w:hanging="180"/>
      </w:pPr>
    </w:lvl>
    <w:lvl w:ilvl="6" w:tplc="0419000F">
      <w:start w:val="1"/>
      <w:numFmt w:val="decimal"/>
      <w:lvlText w:val="%7."/>
      <w:lvlJc w:val="left"/>
      <w:pPr>
        <w:ind w:left="4335" w:hanging="360"/>
      </w:pPr>
    </w:lvl>
    <w:lvl w:ilvl="7" w:tplc="04190019">
      <w:start w:val="1"/>
      <w:numFmt w:val="lowerLetter"/>
      <w:lvlText w:val="%8."/>
      <w:lvlJc w:val="left"/>
      <w:pPr>
        <w:ind w:left="5055" w:hanging="360"/>
      </w:pPr>
    </w:lvl>
    <w:lvl w:ilvl="8" w:tplc="0419001B">
      <w:start w:val="1"/>
      <w:numFmt w:val="lowerRoman"/>
      <w:lvlText w:val="%9."/>
      <w:lvlJc w:val="right"/>
      <w:pPr>
        <w:ind w:left="5775" w:hanging="180"/>
      </w:pPr>
    </w:lvl>
  </w:abstractNum>
  <w:abstractNum w:abstractNumId="13">
    <w:nsid w:val="282133FF"/>
    <w:multiLevelType w:val="hybridMultilevel"/>
    <w:tmpl w:val="D3D2B216"/>
    <w:lvl w:ilvl="0" w:tplc="21D6504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1B6BA6"/>
    <w:multiLevelType w:val="hybridMultilevel"/>
    <w:tmpl w:val="5E6013FE"/>
    <w:lvl w:ilvl="0" w:tplc="DD1C254C">
      <w:start w:val="1"/>
      <w:numFmt w:val="bullet"/>
      <w:lvlText w:val=""/>
      <w:lvlJc w:val="left"/>
      <w:pPr>
        <w:ind w:left="3284" w:hanging="170"/>
      </w:pPr>
      <w:rPr>
        <w:rFonts w:ascii="Symbol" w:hAnsi="Symbol" w:cs="Symbol" w:hint="default"/>
      </w:rPr>
    </w:lvl>
    <w:lvl w:ilvl="1" w:tplc="71F2C390">
      <w:start w:val="1"/>
      <w:numFmt w:val="bullet"/>
      <w:pStyle w:val="IPALIST"/>
      <w:lvlText w:val="•"/>
      <w:lvlJc w:val="left"/>
      <w:pPr>
        <w:tabs>
          <w:tab w:val="num" w:pos="1418"/>
        </w:tabs>
        <w:ind w:left="2384" w:hanging="1250"/>
      </w:pPr>
      <w:rPr>
        <w:rFonts w:ascii="Symbol" w:hAnsi="Symbol" w:cs="Symbol" w:hint="default"/>
      </w:rPr>
    </w:lvl>
    <w:lvl w:ilvl="2" w:tplc="04090005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15">
    <w:nsid w:val="2D1C4917"/>
    <w:multiLevelType w:val="hybridMultilevel"/>
    <w:tmpl w:val="87AEB678"/>
    <w:lvl w:ilvl="0" w:tplc="DD1C254C">
      <w:start w:val="1"/>
      <w:numFmt w:val="bullet"/>
      <w:lvlText w:val=""/>
      <w:lvlJc w:val="left"/>
      <w:pPr>
        <w:ind w:left="3284" w:hanging="170"/>
      </w:pPr>
      <w:rPr>
        <w:rFonts w:ascii="Symbol" w:hAnsi="Symbol" w:cs="Symbol" w:hint="default"/>
      </w:rPr>
    </w:lvl>
    <w:lvl w:ilvl="1" w:tplc="0DB2E250">
      <w:start w:val="3"/>
      <w:numFmt w:val="bullet"/>
      <w:lvlText w:val="-"/>
      <w:lvlJc w:val="left"/>
      <w:pPr>
        <w:tabs>
          <w:tab w:val="num" w:pos="1418"/>
        </w:tabs>
        <w:ind w:left="2384" w:hanging="1250"/>
      </w:pPr>
      <w:rPr>
        <w:rFonts w:ascii="Times New Roman" w:eastAsia="Times New Roman" w:hAnsi="Times New Roman" w:hint="default"/>
        <w:sz w:val="22"/>
        <w:szCs w:val="22"/>
      </w:rPr>
    </w:lvl>
    <w:lvl w:ilvl="2" w:tplc="04090005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16">
    <w:nsid w:val="32CF7A01"/>
    <w:multiLevelType w:val="hybridMultilevel"/>
    <w:tmpl w:val="D566249E"/>
    <w:lvl w:ilvl="0" w:tplc="F38ABA4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7">
    <w:nsid w:val="38FE3884"/>
    <w:multiLevelType w:val="hybridMultilevel"/>
    <w:tmpl w:val="0D167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1A675E"/>
    <w:multiLevelType w:val="hybridMultilevel"/>
    <w:tmpl w:val="9AFC1CA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929750E"/>
    <w:multiLevelType w:val="multilevel"/>
    <w:tmpl w:val="B846055A"/>
    <w:lvl w:ilvl="0">
      <w:start w:val="1"/>
      <w:numFmt w:val="decimal"/>
      <w:lvlText w:val="%1."/>
      <w:lvlJc w:val="left"/>
      <w:pPr>
        <w:tabs>
          <w:tab w:val="num" w:pos="1021"/>
        </w:tabs>
        <w:ind w:left="102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53645BF4"/>
    <w:multiLevelType w:val="hybridMultilevel"/>
    <w:tmpl w:val="9E9665C0"/>
    <w:lvl w:ilvl="0" w:tplc="E4BA3690">
      <w:start w:val="1"/>
      <w:numFmt w:val="bullet"/>
      <w:lvlText w:val=""/>
      <w:lvlJc w:val="left"/>
      <w:pPr>
        <w:ind w:left="7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0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18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25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2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39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46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410" w:hanging="360"/>
      </w:pPr>
      <w:rPr>
        <w:rFonts w:ascii="Wingdings" w:hAnsi="Wingdings" w:cs="Wingdings" w:hint="default"/>
      </w:rPr>
    </w:lvl>
  </w:abstractNum>
  <w:abstractNum w:abstractNumId="21">
    <w:nsid w:val="57FA571D"/>
    <w:multiLevelType w:val="hybridMultilevel"/>
    <w:tmpl w:val="5BDA49A0"/>
    <w:lvl w:ilvl="0" w:tplc="E4BA369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2">
    <w:nsid w:val="5CE50A8C"/>
    <w:multiLevelType w:val="hybridMultilevel"/>
    <w:tmpl w:val="03728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D522D7"/>
    <w:multiLevelType w:val="hybridMultilevel"/>
    <w:tmpl w:val="6696F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6C0946"/>
    <w:multiLevelType w:val="hybridMultilevel"/>
    <w:tmpl w:val="4254097A"/>
    <w:lvl w:ilvl="0" w:tplc="57DE63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66202D28"/>
    <w:multiLevelType w:val="hybridMultilevel"/>
    <w:tmpl w:val="3A24E964"/>
    <w:lvl w:ilvl="0" w:tplc="18AAB8DE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86E1A18"/>
    <w:multiLevelType w:val="hybridMultilevel"/>
    <w:tmpl w:val="8E92241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7">
    <w:nsid w:val="6D3859FC"/>
    <w:multiLevelType w:val="hybridMultilevel"/>
    <w:tmpl w:val="BF7ED61E"/>
    <w:lvl w:ilvl="0" w:tplc="E4BA369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E533B00"/>
    <w:multiLevelType w:val="hybridMultilevel"/>
    <w:tmpl w:val="B5E49A62"/>
    <w:lvl w:ilvl="0" w:tplc="04190011">
      <w:start w:val="1"/>
      <w:numFmt w:val="decimal"/>
      <w:lvlText w:val="%1)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72BE2809"/>
    <w:multiLevelType w:val="hybridMultilevel"/>
    <w:tmpl w:val="CED6813A"/>
    <w:lvl w:ilvl="0" w:tplc="AE4E870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77D916D8"/>
    <w:multiLevelType w:val="hybridMultilevel"/>
    <w:tmpl w:val="072EB83C"/>
    <w:lvl w:ilvl="0" w:tplc="C53654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7"/>
  </w:num>
  <w:num w:numId="2">
    <w:abstractNumId w:val="22"/>
  </w:num>
  <w:num w:numId="3">
    <w:abstractNumId w:val="23"/>
  </w:num>
  <w:num w:numId="4">
    <w:abstractNumId w:val="29"/>
  </w:num>
  <w:num w:numId="5">
    <w:abstractNumId w:val="24"/>
  </w:num>
  <w:num w:numId="6">
    <w:abstractNumId w:val="14"/>
  </w:num>
  <w:num w:numId="7">
    <w:abstractNumId w:val="7"/>
  </w:num>
  <w:num w:numId="8">
    <w:abstractNumId w:val="2"/>
  </w:num>
  <w:num w:numId="9">
    <w:abstractNumId w:val="1"/>
  </w:num>
  <w:num w:numId="10">
    <w:abstractNumId w:val="15"/>
  </w:num>
  <w:num w:numId="11">
    <w:abstractNumId w:val="10"/>
  </w:num>
  <w:num w:numId="12">
    <w:abstractNumId w:val="9"/>
  </w:num>
  <w:num w:numId="13">
    <w:abstractNumId w:val="21"/>
  </w:num>
  <w:num w:numId="14">
    <w:abstractNumId w:val="20"/>
  </w:num>
  <w:num w:numId="15">
    <w:abstractNumId w:val="5"/>
  </w:num>
  <w:num w:numId="16">
    <w:abstractNumId w:val="8"/>
  </w:num>
  <w:num w:numId="17">
    <w:abstractNumId w:val="26"/>
  </w:num>
  <w:num w:numId="18">
    <w:abstractNumId w:val="6"/>
  </w:num>
  <w:num w:numId="19">
    <w:abstractNumId w:val="18"/>
  </w:num>
  <w:num w:numId="20">
    <w:abstractNumId w:val="28"/>
  </w:num>
  <w:num w:numId="21">
    <w:abstractNumId w:val="27"/>
  </w:num>
  <w:num w:numId="22">
    <w:abstractNumId w:val="13"/>
  </w:num>
  <w:num w:numId="23">
    <w:abstractNumId w:val="3"/>
  </w:num>
  <w:num w:numId="24">
    <w:abstractNumId w:val="25"/>
  </w:num>
  <w:num w:numId="25">
    <w:abstractNumId w:val="16"/>
  </w:num>
  <w:num w:numId="26">
    <w:abstractNumId w:val="11"/>
  </w:num>
  <w:num w:numId="27">
    <w:abstractNumId w:val="0"/>
  </w:num>
  <w:num w:numId="28">
    <w:abstractNumId w:val="30"/>
  </w:num>
  <w:num w:numId="29">
    <w:abstractNumId w:val="12"/>
  </w:num>
  <w:num w:numId="30">
    <w:abstractNumId w:val="4"/>
  </w:num>
  <w:num w:numId="3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/>
  <w:rsids>
    <w:rsidRoot w:val="005B2A3F"/>
    <w:rsid w:val="00004A11"/>
    <w:rsid w:val="00012243"/>
    <w:rsid w:val="00017A96"/>
    <w:rsid w:val="00021C8F"/>
    <w:rsid w:val="0004184B"/>
    <w:rsid w:val="0004302D"/>
    <w:rsid w:val="00052945"/>
    <w:rsid w:val="00056BE0"/>
    <w:rsid w:val="0006038A"/>
    <w:rsid w:val="0006671B"/>
    <w:rsid w:val="00066D51"/>
    <w:rsid w:val="0007111D"/>
    <w:rsid w:val="00080DD6"/>
    <w:rsid w:val="000849C5"/>
    <w:rsid w:val="00086DF2"/>
    <w:rsid w:val="000C4E85"/>
    <w:rsid w:val="000D06AB"/>
    <w:rsid w:val="000E3770"/>
    <w:rsid w:val="000E51D7"/>
    <w:rsid w:val="000F2A71"/>
    <w:rsid w:val="000F5E74"/>
    <w:rsid w:val="000F6A07"/>
    <w:rsid w:val="000F7DD1"/>
    <w:rsid w:val="00104F92"/>
    <w:rsid w:val="00105793"/>
    <w:rsid w:val="00110363"/>
    <w:rsid w:val="00115288"/>
    <w:rsid w:val="00123282"/>
    <w:rsid w:val="001234C7"/>
    <w:rsid w:val="00124ACE"/>
    <w:rsid w:val="00150ED3"/>
    <w:rsid w:val="00155D5A"/>
    <w:rsid w:val="0017417C"/>
    <w:rsid w:val="00183422"/>
    <w:rsid w:val="00185B13"/>
    <w:rsid w:val="00187B19"/>
    <w:rsid w:val="00193838"/>
    <w:rsid w:val="00197F14"/>
    <w:rsid w:val="001A0ECE"/>
    <w:rsid w:val="001A42CE"/>
    <w:rsid w:val="001A677C"/>
    <w:rsid w:val="001B49D7"/>
    <w:rsid w:val="001B7DAD"/>
    <w:rsid w:val="001C246B"/>
    <w:rsid w:val="001F2FD3"/>
    <w:rsid w:val="00207BB6"/>
    <w:rsid w:val="0021750F"/>
    <w:rsid w:val="00220054"/>
    <w:rsid w:val="0022489C"/>
    <w:rsid w:val="0022559B"/>
    <w:rsid w:val="002300CB"/>
    <w:rsid w:val="002348D6"/>
    <w:rsid w:val="00262499"/>
    <w:rsid w:val="00265798"/>
    <w:rsid w:val="00270EE9"/>
    <w:rsid w:val="00277E36"/>
    <w:rsid w:val="00293FDA"/>
    <w:rsid w:val="0029552B"/>
    <w:rsid w:val="002A47DA"/>
    <w:rsid w:val="002A558F"/>
    <w:rsid w:val="002B2AA3"/>
    <w:rsid w:val="002B44D5"/>
    <w:rsid w:val="002B4E36"/>
    <w:rsid w:val="002B6604"/>
    <w:rsid w:val="002C01EC"/>
    <w:rsid w:val="002C3A1B"/>
    <w:rsid w:val="002D23A6"/>
    <w:rsid w:val="002D453B"/>
    <w:rsid w:val="002D72F3"/>
    <w:rsid w:val="002E0423"/>
    <w:rsid w:val="002E7257"/>
    <w:rsid w:val="002E7D32"/>
    <w:rsid w:val="002F0639"/>
    <w:rsid w:val="002F2FAA"/>
    <w:rsid w:val="00307AB1"/>
    <w:rsid w:val="00320268"/>
    <w:rsid w:val="00323BD9"/>
    <w:rsid w:val="0033267A"/>
    <w:rsid w:val="003405A9"/>
    <w:rsid w:val="00351E6B"/>
    <w:rsid w:val="003521FB"/>
    <w:rsid w:val="00354825"/>
    <w:rsid w:val="003605D5"/>
    <w:rsid w:val="003641B5"/>
    <w:rsid w:val="00386417"/>
    <w:rsid w:val="003A7CF5"/>
    <w:rsid w:val="003B167C"/>
    <w:rsid w:val="003C1C3B"/>
    <w:rsid w:val="003C37EF"/>
    <w:rsid w:val="003C729A"/>
    <w:rsid w:val="003E1A7A"/>
    <w:rsid w:val="003E5F87"/>
    <w:rsid w:val="003F608E"/>
    <w:rsid w:val="00401BCF"/>
    <w:rsid w:val="0041209E"/>
    <w:rsid w:val="00414E48"/>
    <w:rsid w:val="004220B2"/>
    <w:rsid w:val="00426ED3"/>
    <w:rsid w:val="00431089"/>
    <w:rsid w:val="00441441"/>
    <w:rsid w:val="0045289C"/>
    <w:rsid w:val="00471F75"/>
    <w:rsid w:val="004730B6"/>
    <w:rsid w:val="0047406A"/>
    <w:rsid w:val="00484462"/>
    <w:rsid w:val="004959A0"/>
    <w:rsid w:val="00496E7B"/>
    <w:rsid w:val="004971E2"/>
    <w:rsid w:val="004B3161"/>
    <w:rsid w:val="004B5246"/>
    <w:rsid w:val="004D3F23"/>
    <w:rsid w:val="004E67AC"/>
    <w:rsid w:val="004E788C"/>
    <w:rsid w:val="004F67C5"/>
    <w:rsid w:val="004F69BF"/>
    <w:rsid w:val="0051507C"/>
    <w:rsid w:val="0051715F"/>
    <w:rsid w:val="00517BF0"/>
    <w:rsid w:val="0053377D"/>
    <w:rsid w:val="00544B95"/>
    <w:rsid w:val="005538AC"/>
    <w:rsid w:val="00553D8B"/>
    <w:rsid w:val="00555305"/>
    <w:rsid w:val="00555449"/>
    <w:rsid w:val="00556BC4"/>
    <w:rsid w:val="0056484C"/>
    <w:rsid w:val="00565118"/>
    <w:rsid w:val="00567AE8"/>
    <w:rsid w:val="00577B1E"/>
    <w:rsid w:val="005806E6"/>
    <w:rsid w:val="00596772"/>
    <w:rsid w:val="005A5598"/>
    <w:rsid w:val="005B2A3F"/>
    <w:rsid w:val="005B53E3"/>
    <w:rsid w:val="005C256A"/>
    <w:rsid w:val="00601942"/>
    <w:rsid w:val="00603315"/>
    <w:rsid w:val="00604A66"/>
    <w:rsid w:val="006060EF"/>
    <w:rsid w:val="006174F3"/>
    <w:rsid w:val="00617F8D"/>
    <w:rsid w:val="00620F9E"/>
    <w:rsid w:val="0062179E"/>
    <w:rsid w:val="0062559E"/>
    <w:rsid w:val="0063147F"/>
    <w:rsid w:val="00646B3B"/>
    <w:rsid w:val="0064777F"/>
    <w:rsid w:val="00652156"/>
    <w:rsid w:val="00660840"/>
    <w:rsid w:val="0066461C"/>
    <w:rsid w:val="0066631F"/>
    <w:rsid w:val="006731DB"/>
    <w:rsid w:val="00675B4D"/>
    <w:rsid w:val="00681FD3"/>
    <w:rsid w:val="006913B4"/>
    <w:rsid w:val="006925E2"/>
    <w:rsid w:val="00693AAE"/>
    <w:rsid w:val="006976FA"/>
    <w:rsid w:val="006A0E29"/>
    <w:rsid w:val="006B5C12"/>
    <w:rsid w:val="006C471C"/>
    <w:rsid w:val="006C63FE"/>
    <w:rsid w:val="006D3F9F"/>
    <w:rsid w:val="006D4DFC"/>
    <w:rsid w:val="006D66CA"/>
    <w:rsid w:val="006E424D"/>
    <w:rsid w:val="006E514E"/>
    <w:rsid w:val="006E777E"/>
    <w:rsid w:val="006E783C"/>
    <w:rsid w:val="00713DB3"/>
    <w:rsid w:val="00721A65"/>
    <w:rsid w:val="007243E7"/>
    <w:rsid w:val="00731E0A"/>
    <w:rsid w:val="007362F3"/>
    <w:rsid w:val="00741541"/>
    <w:rsid w:val="0074417B"/>
    <w:rsid w:val="00751F94"/>
    <w:rsid w:val="007541B2"/>
    <w:rsid w:val="00756EB0"/>
    <w:rsid w:val="007756AF"/>
    <w:rsid w:val="00775AFE"/>
    <w:rsid w:val="007869A5"/>
    <w:rsid w:val="007A037B"/>
    <w:rsid w:val="007A4ABF"/>
    <w:rsid w:val="007B7E83"/>
    <w:rsid w:val="007C094C"/>
    <w:rsid w:val="007C5EBA"/>
    <w:rsid w:val="007D02B0"/>
    <w:rsid w:val="007D7F5D"/>
    <w:rsid w:val="007E15E9"/>
    <w:rsid w:val="007E40FA"/>
    <w:rsid w:val="007E4FB5"/>
    <w:rsid w:val="007F531C"/>
    <w:rsid w:val="007F5E8F"/>
    <w:rsid w:val="007F62AC"/>
    <w:rsid w:val="007F6D91"/>
    <w:rsid w:val="00804FD4"/>
    <w:rsid w:val="00806E42"/>
    <w:rsid w:val="00811215"/>
    <w:rsid w:val="008121E7"/>
    <w:rsid w:val="008144FF"/>
    <w:rsid w:val="00817B6A"/>
    <w:rsid w:val="00821BF6"/>
    <w:rsid w:val="00827A89"/>
    <w:rsid w:val="0083237A"/>
    <w:rsid w:val="00832E30"/>
    <w:rsid w:val="00847D50"/>
    <w:rsid w:val="00852977"/>
    <w:rsid w:val="00852D72"/>
    <w:rsid w:val="00866EF1"/>
    <w:rsid w:val="00874491"/>
    <w:rsid w:val="00874BC6"/>
    <w:rsid w:val="00876DB0"/>
    <w:rsid w:val="008818CD"/>
    <w:rsid w:val="008837F2"/>
    <w:rsid w:val="008852A2"/>
    <w:rsid w:val="00892EF2"/>
    <w:rsid w:val="008A64B6"/>
    <w:rsid w:val="008A6EE5"/>
    <w:rsid w:val="008C3BFC"/>
    <w:rsid w:val="008D0141"/>
    <w:rsid w:val="008F0D39"/>
    <w:rsid w:val="008F5C29"/>
    <w:rsid w:val="008F5DB9"/>
    <w:rsid w:val="008F7A26"/>
    <w:rsid w:val="00910E14"/>
    <w:rsid w:val="00923112"/>
    <w:rsid w:val="00936729"/>
    <w:rsid w:val="009446C5"/>
    <w:rsid w:val="00953579"/>
    <w:rsid w:val="009548DB"/>
    <w:rsid w:val="00971CD4"/>
    <w:rsid w:val="00974BE4"/>
    <w:rsid w:val="009751EF"/>
    <w:rsid w:val="00982401"/>
    <w:rsid w:val="00984403"/>
    <w:rsid w:val="00986108"/>
    <w:rsid w:val="0099091D"/>
    <w:rsid w:val="00993A8A"/>
    <w:rsid w:val="009A3F8B"/>
    <w:rsid w:val="009C202C"/>
    <w:rsid w:val="009C2363"/>
    <w:rsid w:val="009C6252"/>
    <w:rsid w:val="009C6DF1"/>
    <w:rsid w:val="009C72BD"/>
    <w:rsid w:val="009D73CF"/>
    <w:rsid w:val="009F223C"/>
    <w:rsid w:val="009F4371"/>
    <w:rsid w:val="00A25011"/>
    <w:rsid w:val="00A31209"/>
    <w:rsid w:val="00A46587"/>
    <w:rsid w:val="00A65D7B"/>
    <w:rsid w:val="00A67BF7"/>
    <w:rsid w:val="00A75319"/>
    <w:rsid w:val="00A7643E"/>
    <w:rsid w:val="00A76526"/>
    <w:rsid w:val="00A86E3D"/>
    <w:rsid w:val="00A96DE5"/>
    <w:rsid w:val="00A97CE4"/>
    <w:rsid w:val="00AA1751"/>
    <w:rsid w:val="00AA60CD"/>
    <w:rsid w:val="00AB0798"/>
    <w:rsid w:val="00AD5FD5"/>
    <w:rsid w:val="00B2276C"/>
    <w:rsid w:val="00B37330"/>
    <w:rsid w:val="00B40DA2"/>
    <w:rsid w:val="00B41296"/>
    <w:rsid w:val="00B50630"/>
    <w:rsid w:val="00B52F34"/>
    <w:rsid w:val="00B604FA"/>
    <w:rsid w:val="00B61E9A"/>
    <w:rsid w:val="00B70302"/>
    <w:rsid w:val="00B7388E"/>
    <w:rsid w:val="00B924BD"/>
    <w:rsid w:val="00B939A5"/>
    <w:rsid w:val="00BA078C"/>
    <w:rsid w:val="00BA4249"/>
    <w:rsid w:val="00BB45BD"/>
    <w:rsid w:val="00BC46AB"/>
    <w:rsid w:val="00BE0AB6"/>
    <w:rsid w:val="00BE74EC"/>
    <w:rsid w:val="00BF1AAD"/>
    <w:rsid w:val="00BF28CB"/>
    <w:rsid w:val="00BF6A15"/>
    <w:rsid w:val="00C0038E"/>
    <w:rsid w:val="00C11255"/>
    <w:rsid w:val="00C20557"/>
    <w:rsid w:val="00C22122"/>
    <w:rsid w:val="00C234B8"/>
    <w:rsid w:val="00C25EC3"/>
    <w:rsid w:val="00C35702"/>
    <w:rsid w:val="00C35E61"/>
    <w:rsid w:val="00C47B94"/>
    <w:rsid w:val="00C5147D"/>
    <w:rsid w:val="00C5248F"/>
    <w:rsid w:val="00C6334F"/>
    <w:rsid w:val="00C837B6"/>
    <w:rsid w:val="00C912B7"/>
    <w:rsid w:val="00CA73D8"/>
    <w:rsid w:val="00CB5B4C"/>
    <w:rsid w:val="00CB779D"/>
    <w:rsid w:val="00CC1B1A"/>
    <w:rsid w:val="00CC263D"/>
    <w:rsid w:val="00CE2229"/>
    <w:rsid w:val="00CE6EFB"/>
    <w:rsid w:val="00CF10EC"/>
    <w:rsid w:val="00D07518"/>
    <w:rsid w:val="00D264F3"/>
    <w:rsid w:val="00D268B8"/>
    <w:rsid w:val="00D40458"/>
    <w:rsid w:val="00D44673"/>
    <w:rsid w:val="00D53049"/>
    <w:rsid w:val="00D61AD1"/>
    <w:rsid w:val="00D67B3C"/>
    <w:rsid w:val="00D709EB"/>
    <w:rsid w:val="00D70FFD"/>
    <w:rsid w:val="00D750A3"/>
    <w:rsid w:val="00D8219E"/>
    <w:rsid w:val="00D946D6"/>
    <w:rsid w:val="00D95EFE"/>
    <w:rsid w:val="00DA4B2E"/>
    <w:rsid w:val="00DA586E"/>
    <w:rsid w:val="00DC0214"/>
    <w:rsid w:val="00DC1AC7"/>
    <w:rsid w:val="00DC4ED5"/>
    <w:rsid w:val="00DD4161"/>
    <w:rsid w:val="00DE14FA"/>
    <w:rsid w:val="00DF2626"/>
    <w:rsid w:val="00E06C7E"/>
    <w:rsid w:val="00E41680"/>
    <w:rsid w:val="00E47AE8"/>
    <w:rsid w:val="00E5534F"/>
    <w:rsid w:val="00E561B1"/>
    <w:rsid w:val="00E8051E"/>
    <w:rsid w:val="00E87D1A"/>
    <w:rsid w:val="00EB070D"/>
    <w:rsid w:val="00EC4AD8"/>
    <w:rsid w:val="00ED32E0"/>
    <w:rsid w:val="00EE351B"/>
    <w:rsid w:val="00EE5C0C"/>
    <w:rsid w:val="00EF46A2"/>
    <w:rsid w:val="00EF7127"/>
    <w:rsid w:val="00EF74AD"/>
    <w:rsid w:val="00F06614"/>
    <w:rsid w:val="00F14C6F"/>
    <w:rsid w:val="00F20D61"/>
    <w:rsid w:val="00F31D02"/>
    <w:rsid w:val="00F32DE7"/>
    <w:rsid w:val="00F51CB2"/>
    <w:rsid w:val="00F54994"/>
    <w:rsid w:val="00F54C03"/>
    <w:rsid w:val="00F5659B"/>
    <w:rsid w:val="00F603FC"/>
    <w:rsid w:val="00F6234C"/>
    <w:rsid w:val="00F65F6D"/>
    <w:rsid w:val="00F66620"/>
    <w:rsid w:val="00F6669A"/>
    <w:rsid w:val="00F668FE"/>
    <w:rsid w:val="00F71915"/>
    <w:rsid w:val="00F81C71"/>
    <w:rsid w:val="00F90EDF"/>
    <w:rsid w:val="00F92ED9"/>
    <w:rsid w:val="00F97331"/>
    <w:rsid w:val="00FC47E8"/>
    <w:rsid w:val="00FC63E2"/>
    <w:rsid w:val="00FE5EDF"/>
    <w:rsid w:val="00FE70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69A"/>
    <w:pPr>
      <w:spacing w:before="120" w:after="120" w:line="360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99"/>
    <w:qFormat/>
    <w:rsid w:val="00876D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9548DB"/>
    <w:pPr>
      <w:keepNext/>
      <w:widowControl w:val="0"/>
      <w:autoSpaceDE w:val="0"/>
      <w:autoSpaceDN w:val="0"/>
      <w:adjustRightInd w:val="0"/>
      <w:spacing w:before="0" w:after="0" w:line="240" w:lineRule="auto"/>
      <w:ind w:firstLine="709"/>
      <w:jc w:val="right"/>
      <w:outlineLvl w:val="4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76DB0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9548DB"/>
    <w:rPr>
      <w:rFonts w:ascii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rsid w:val="00123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234C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sid w:val="005B2A3F"/>
    <w:rPr>
      <w:color w:val="0000FF"/>
      <w:u w:val="single"/>
    </w:rPr>
  </w:style>
  <w:style w:type="table" w:styleId="a6">
    <w:name w:val="Table Grid"/>
    <w:basedOn w:val="a1"/>
    <w:uiPriority w:val="99"/>
    <w:rsid w:val="00910E1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uiPriority w:val="99"/>
    <w:rsid w:val="00910E14"/>
    <w:pPr>
      <w:pBdr>
        <w:bottom w:val="single" w:sz="4" w:space="1" w:color="000000"/>
      </w:pBdr>
      <w:suppressAutoHyphens/>
      <w:spacing w:after="0" w:line="240" w:lineRule="auto"/>
      <w:jc w:val="center"/>
    </w:pPr>
    <w:rPr>
      <w:rFonts w:ascii="Book Antiqua" w:eastAsia="Times New Roman" w:hAnsi="Book Antiqua" w:cs="Book Antiqua"/>
      <w:b/>
      <w:bCs/>
      <w:sz w:val="24"/>
      <w:szCs w:val="24"/>
      <w:lang w:eastAsia="zh-CN"/>
    </w:rPr>
  </w:style>
  <w:style w:type="character" w:customStyle="1" w:styleId="a8">
    <w:name w:val="Основной текст Знак"/>
    <w:basedOn w:val="a0"/>
    <w:link w:val="a7"/>
    <w:uiPriority w:val="99"/>
    <w:locked/>
    <w:rsid w:val="00910E14"/>
    <w:rPr>
      <w:rFonts w:ascii="Book Antiqua" w:hAnsi="Book Antiqua" w:cs="Book Antiqua"/>
      <w:b/>
      <w:bCs/>
      <w:sz w:val="24"/>
      <w:szCs w:val="24"/>
      <w:lang w:eastAsia="zh-CN"/>
    </w:rPr>
  </w:style>
  <w:style w:type="paragraph" w:customStyle="1" w:styleId="ConsPlusTitle">
    <w:name w:val="ConsPlusTitle"/>
    <w:uiPriority w:val="99"/>
    <w:rsid w:val="00351E6B"/>
    <w:rPr>
      <w:rFonts w:ascii="Arial Bold" w:hAnsi="Arial Bold" w:cs="Arial Bold"/>
      <w:color w:val="000000"/>
    </w:rPr>
  </w:style>
  <w:style w:type="paragraph" w:styleId="a9">
    <w:name w:val="header"/>
    <w:basedOn w:val="a"/>
    <w:link w:val="aa"/>
    <w:uiPriority w:val="99"/>
    <w:rsid w:val="00691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6913B4"/>
  </w:style>
  <w:style w:type="paragraph" w:styleId="ab">
    <w:name w:val="footer"/>
    <w:basedOn w:val="a"/>
    <w:link w:val="ac"/>
    <w:uiPriority w:val="99"/>
    <w:rsid w:val="00691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6913B4"/>
  </w:style>
  <w:style w:type="paragraph" w:customStyle="1" w:styleId="ConsPlusNonformat">
    <w:name w:val="ConsPlusNonformat"/>
    <w:uiPriority w:val="99"/>
    <w:rsid w:val="00354825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d">
    <w:name w:val="List Paragraph"/>
    <w:basedOn w:val="a"/>
    <w:uiPriority w:val="99"/>
    <w:qFormat/>
    <w:rsid w:val="008D0141"/>
    <w:pPr>
      <w:ind w:left="720"/>
    </w:pPr>
  </w:style>
  <w:style w:type="paragraph" w:customStyle="1" w:styleId="IPAHEADER">
    <w:name w:val="IPA_HEADER"/>
    <w:uiPriority w:val="99"/>
    <w:rsid w:val="009C2363"/>
    <w:pPr>
      <w:spacing w:before="120" w:after="120" w:line="360" w:lineRule="auto"/>
      <w:ind w:left="1021"/>
      <w:jc w:val="both"/>
    </w:pPr>
    <w:rPr>
      <w:rFonts w:ascii="Verdana" w:hAnsi="Verdana" w:cs="Verdana"/>
      <w:b/>
      <w:bCs/>
      <w:color w:val="000000"/>
      <w:sz w:val="24"/>
      <w:szCs w:val="24"/>
      <w:lang w:val="en-GB" w:eastAsia="en-US"/>
    </w:rPr>
  </w:style>
  <w:style w:type="paragraph" w:customStyle="1" w:styleId="IPABODY">
    <w:name w:val="IPA_BODY"/>
    <w:uiPriority w:val="99"/>
    <w:rsid w:val="009C2363"/>
    <w:pPr>
      <w:spacing w:before="120" w:after="120" w:line="360" w:lineRule="auto"/>
      <w:ind w:left="1021"/>
      <w:jc w:val="both"/>
    </w:pPr>
    <w:rPr>
      <w:rFonts w:ascii="Verdana" w:hAnsi="Verdana" w:cs="Verdana"/>
      <w:lang w:val="en-GB" w:eastAsia="en-US"/>
    </w:rPr>
  </w:style>
  <w:style w:type="paragraph" w:customStyle="1" w:styleId="IPASUBHEAD">
    <w:name w:val="IPA_SUBHEAD"/>
    <w:autoRedefine/>
    <w:uiPriority w:val="99"/>
    <w:rsid w:val="009C2363"/>
    <w:pPr>
      <w:tabs>
        <w:tab w:val="left" w:pos="1276"/>
      </w:tabs>
      <w:spacing w:before="120" w:after="120" w:line="360" w:lineRule="auto"/>
      <w:ind w:left="1021"/>
      <w:outlineLvl w:val="0"/>
    </w:pPr>
    <w:rPr>
      <w:rFonts w:ascii="Verdana" w:hAnsi="Verdana" w:cs="Verdana"/>
      <w:color w:val="000000"/>
      <w:sz w:val="24"/>
      <w:szCs w:val="24"/>
      <w:lang w:val="en-GB" w:eastAsia="en-US"/>
    </w:rPr>
  </w:style>
  <w:style w:type="paragraph" w:customStyle="1" w:styleId="IPALIST">
    <w:name w:val="IPA_LIST"/>
    <w:basedOn w:val="IPABODY"/>
    <w:uiPriority w:val="99"/>
    <w:rsid w:val="009C6DF1"/>
    <w:pPr>
      <w:numPr>
        <w:ilvl w:val="1"/>
        <w:numId w:val="6"/>
      </w:numPr>
      <w:spacing w:before="0" w:after="0"/>
      <w:ind w:left="1021" w:firstLine="0"/>
    </w:pPr>
  </w:style>
  <w:style w:type="paragraph" w:customStyle="1" w:styleId="IPASIGN">
    <w:name w:val="IPA_SIGN"/>
    <w:basedOn w:val="IPABODY"/>
    <w:uiPriority w:val="99"/>
    <w:rsid w:val="009C6DF1"/>
    <w:pPr>
      <w:spacing w:before="240" w:after="240"/>
      <w:jc w:val="left"/>
    </w:pPr>
  </w:style>
  <w:style w:type="character" w:styleId="ae">
    <w:name w:val="page number"/>
    <w:basedOn w:val="a0"/>
    <w:uiPriority w:val="99"/>
    <w:rsid w:val="0041209E"/>
  </w:style>
  <w:style w:type="paragraph" w:customStyle="1" w:styleId="IPATITUL">
    <w:name w:val="IPA_TITUL"/>
    <w:uiPriority w:val="99"/>
    <w:rsid w:val="0041209E"/>
    <w:pPr>
      <w:tabs>
        <w:tab w:val="left" w:pos="397"/>
      </w:tabs>
      <w:spacing w:line="336" w:lineRule="auto"/>
    </w:pPr>
    <w:rPr>
      <w:rFonts w:ascii="Verdana" w:hAnsi="Verdana" w:cs="Verdana"/>
      <w:color w:val="000000"/>
      <w:sz w:val="14"/>
      <w:szCs w:val="14"/>
      <w:lang w:val="en-GB" w:eastAsia="en-US"/>
    </w:rPr>
  </w:style>
  <w:style w:type="paragraph" w:styleId="af">
    <w:name w:val="Body Text Indent"/>
    <w:basedOn w:val="a"/>
    <w:link w:val="af0"/>
    <w:uiPriority w:val="99"/>
    <w:rsid w:val="009548DB"/>
    <w:pPr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locked/>
    <w:rsid w:val="009548DB"/>
    <w:rPr>
      <w:sz w:val="20"/>
      <w:szCs w:val="20"/>
    </w:rPr>
  </w:style>
  <w:style w:type="paragraph" w:customStyle="1" w:styleId="FreeForm">
    <w:name w:val="Free Form"/>
    <w:uiPriority w:val="99"/>
    <w:rsid w:val="009548DB"/>
    <w:rPr>
      <w:rFonts w:cs="Calibri"/>
      <w:color w:val="000000"/>
    </w:rPr>
  </w:style>
  <w:style w:type="paragraph" w:customStyle="1" w:styleId="ConsPlusNormal">
    <w:name w:val="ConsPlusNormal"/>
    <w:uiPriority w:val="99"/>
    <w:rsid w:val="009548DB"/>
    <w:pPr>
      <w:ind w:firstLine="720"/>
    </w:pPr>
    <w:rPr>
      <w:rFonts w:ascii="Arial" w:hAnsi="Arial" w:cs="Arial"/>
      <w:color w:val="000000"/>
    </w:rPr>
  </w:style>
  <w:style w:type="paragraph" w:customStyle="1" w:styleId="11">
    <w:name w:val="Обычный1"/>
    <w:uiPriority w:val="99"/>
    <w:rsid w:val="009548DB"/>
    <w:rPr>
      <w:rFonts w:cs="Calibri"/>
      <w:color w:val="000000"/>
      <w:sz w:val="28"/>
      <w:szCs w:val="28"/>
    </w:rPr>
  </w:style>
  <w:style w:type="paragraph" w:customStyle="1" w:styleId="12">
    <w:name w:val="Обычный (веб)1"/>
    <w:uiPriority w:val="99"/>
    <w:rsid w:val="009548DB"/>
    <w:pPr>
      <w:spacing w:before="100" w:after="100"/>
    </w:pPr>
    <w:rPr>
      <w:rFonts w:ascii="Arial" w:hAnsi="Arial" w:cs="Arial"/>
      <w:color w:val="535F6D"/>
      <w:sz w:val="18"/>
      <w:szCs w:val="18"/>
    </w:rPr>
  </w:style>
  <w:style w:type="paragraph" w:customStyle="1" w:styleId="Default">
    <w:name w:val="Default"/>
    <w:uiPriority w:val="99"/>
    <w:rsid w:val="009548DB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FreeFormA">
    <w:name w:val="Free Form A"/>
    <w:uiPriority w:val="99"/>
    <w:rsid w:val="009548DB"/>
    <w:rPr>
      <w:rFonts w:cs="Calibri"/>
      <w:color w:val="000000"/>
    </w:rPr>
  </w:style>
  <w:style w:type="paragraph" w:customStyle="1" w:styleId="13">
    <w:name w:val="Название1"/>
    <w:uiPriority w:val="99"/>
    <w:rsid w:val="009548DB"/>
    <w:pPr>
      <w:jc w:val="center"/>
    </w:pPr>
    <w:rPr>
      <w:rFonts w:ascii="Times New Roman Bold" w:hAnsi="Times New Roman Bold" w:cs="Times New Roman Bold"/>
      <w:color w:val="000000"/>
      <w:sz w:val="40"/>
      <w:szCs w:val="40"/>
    </w:rPr>
  </w:style>
  <w:style w:type="paragraph" w:customStyle="1" w:styleId="FreeFormB">
    <w:name w:val="Free Form B"/>
    <w:uiPriority w:val="99"/>
    <w:rsid w:val="009548DB"/>
    <w:rPr>
      <w:rFonts w:cs="Calibri"/>
      <w:color w:val="000000"/>
    </w:rPr>
  </w:style>
  <w:style w:type="character" w:styleId="af1">
    <w:name w:val="annotation reference"/>
    <w:basedOn w:val="a0"/>
    <w:uiPriority w:val="99"/>
    <w:semiHidden/>
    <w:rsid w:val="009548DB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rsid w:val="009548DB"/>
    <w:pPr>
      <w:spacing w:before="0"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f3">
    <w:name w:val="Текст примечания Знак"/>
    <w:basedOn w:val="a0"/>
    <w:link w:val="af2"/>
    <w:uiPriority w:val="99"/>
    <w:semiHidden/>
    <w:locked/>
    <w:rsid w:val="009548DB"/>
    <w:rPr>
      <w:rFonts w:ascii="Times New Roman" w:hAnsi="Times New Roman" w:cs="Times New Roman"/>
      <w:sz w:val="20"/>
      <w:szCs w:val="20"/>
      <w:lang w:val="en-US"/>
    </w:rPr>
  </w:style>
  <w:style w:type="paragraph" w:styleId="af4">
    <w:name w:val="annotation subject"/>
    <w:basedOn w:val="af2"/>
    <w:next w:val="af2"/>
    <w:link w:val="af5"/>
    <w:uiPriority w:val="99"/>
    <w:semiHidden/>
    <w:rsid w:val="009548D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locked/>
    <w:rsid w:val="009548DB"/>
    <w:rPr>
      <w:b/>
      <w:bCs/>
    </w:rPr>
  </w:style>
  <w:style w:type="paragraph" w:styleId="af6">
    <w:name w:val="footnote text"/>
    <w:basedOn w:val="a"/>
    <w:link w:val="af7"/>
    <w:uiPriority w:val="99"/>
    <w:semiHidden/>
    <w:rsid w:val="009548DB"/>
    <w:pPr>
      <w:spacing w:before="0"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f7">
    <w:name w:val="Текст сноски Знак"/>
    <w:basedOn w:val="a0"/>
    <w:link w:val="af6"/>
    <w:uiPriority w:val="99"/>
    <w:semiHidden/>
    <w:locked/>
    <w:rsid w:val="009548DB"/>
    <w:rPr>
      <w:rFonts w:ascii="Times New Roman" w:hAnsi="Times New Roman" w:cs="Times New Roman"/>
      <w:sz w:val="20"/>
      <w:szCs w:val="20"/>
      <w:lang w:val="en-US"/>
    </w:rPr>
  </w:style>
  <w:style w:type="character" w:styleId="af8">
    <w:name w:val="footnote reference"/>
    <w:basedOn w:val="a0"/>
    <w:uiPriority w:val="99"/>
    <w:semiHidden/>
    <w:rsid w:val="009548DB"/>
    <w:rPr>
      <w:vertAlign w:val="superscript"/>
    </w:rPr>
  </w:style>
  <w:style w:type="paragraph" w:styleId="af9">
    <w:name w:val="Normal (Web)"/>
    <w:aliases w:val="Обычный (Web)1 Знак,Обычный (Web),Обычный (Web)1"/>
    <w:basedOn w:val="a"/>
    <w:uiPriority w:val="99"/>
    <w:rsid w:val="00954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Знак1"/>
    <w:basedOn w:val="a"/>
    <w:uiPriority w:val="99"/>
    <w:rsid w:val="006731DB"/>
    <w:pPr>
      <w:spacing w:before="100" w:beforeAutospacing="1" w:after="100" w:afterAutospacing="1" w:line="240" w:lineRule="auto"/>
    </w:pPr>
    <w:rPr>
      <w:rFonts w:ascii="Tahoma" w:hAnsi="Tahoma" w:cs="Tahoma"/>
      <w:lang w:val="en-US"/>
    </w:rPr>
  </w:style>
  <w:style w:type="paragraph" w:customStyle="1" w:styleId="110">
    <w:name w:val="Знак11"/>
    <w:basedOn w:val="a"/>
    <w:uiPriority w:val="99"/>
    <w:rsid w:val="00A96DE5"/>
    <w:pPr>
      <w:spacing w:before="100" w:beforeAutospacing="1" w:after="100" w:afterAutospacing="1" w:line="240" w:lineRule="auto"/>
    </w:pPr>
    <w:rPr>
      <w:rFonts w:ascii="Tahoma" w:hAnsi="Tahoma" w:cs="Tahoma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2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ИНВЕСТИЦИОННОЙ ПЛОЩАДКИ</vt:lpstr>
    </vt:vector>
  </TitlesOfParts>
  <Company>Hewlett-Packard Company</Company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ИНВЕСТИЦИОННОЙ ПЛОЩАДКИ</dc:title>
  <dc:creator>Admin</dc:creator>
  <cp:lastModifiedBy>adm16</cp:lastModifiedBy>
  <cp:revision>7</cp:revision>
  <cp:lastPrinted>2018-10-29T23:12:00Z</cp:lastPrinted>
  <dcterms:created xsi:type="dcterms:W3CDTF">2020-03-18T02:44:00Z</dcterms:created>
  <dcterms:modified xsi:type="dcterms:W3CDTF">2020-03-19T07:34:00Z</dcterms:modified>
</cp:coreProperties>
</file>